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56"/>
          <w:szCs w:val="56"/>
          <w:lang w:eastAsia="ru-RU"/>
        </w:rPr>
      </w:pPr>
      <w:r w:rsidRPr="000C073B">
        <w:rPr>
          <w:rFonts w:ascii="Times New Roman" w:eastAsia="Times New Roman" w:hAnsi="Times New Roman" w:cs="Times New Roman"/>
          <w:b/>
          <w:color w:val="1A1A1A"/>
          <w:sz w:val="56"/>
          <w:szCs w:val="56"/>
          <w:lang w:eastAsia="ru-RU"/>
        </w:rPr>
        <w:t>Все об овощах и их полезность</w:t>
      </w:r>
    </w:p>
    <w:p w:rsidR="000C073B" w:rsidRPr="00E4013D" w:rsidRDefault="000C073B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56"/>
          <w:szCs w:val="56"/>
          <w:lang w:eastAsia="ru-RU"/>
        </w:rPr>
      </w:pP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мы привыкли считать, что самые полезные и здоровые продукты – это фрукты и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овощи. Однако на самом деле это не всегда так.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Полезность овощей и фруктов зависит от их вида, способа приготовления и хранения.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Далеко не все овощи и фрукты хороши, особенно когда это касается детей.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 овощи и фрукты могут навредить?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 года детям вообще не рекомендуется давать овощи и фрукты из-за </w:t>
      </w:r>
      <w:proofErr w:type="gramStart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возможной</w:t>
      </w:r>
      <w:proofErr w:type="gramEnd"/>
    </w:p>
    <w:p w:rsidR="00E4013D" w:rsidRPr="00E4013D" w:rsidRDefault="00E4013D" w:rsidP="00E4013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аллергии и несварения. Перед тем, как предлагать ребенку овощи или фрукты, уточните возрастную норму употребления этих продуктов. Например, причиной аллергии у детей младшего возраста могут стать цитрусовые. Аллергию также могут вызвать разные экзотические фрукты, ягоды, овощи, старайтесь не экспериментировать с ними и не предлагать их своему ребенку.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Полезность овощей и фруктов определяется тем, насколько они свежие. Нередко нам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предлагают подгнившие фрукты или лежавшие рядом </w:t>
      </w:r>
      <w:proofErr w:type="gramStart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испорченными. Такие овощи и фрукты не только не полезны, но могут и навредить вам и особенно вашему ребенку, ведь детский организм более восприимчив к любым вредным веществам.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И, наконец, важный момент – это повальное использование нитратов, пестицидов и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других вредных веществ в качестве удобрений.</w:t>
      </w:r>
    </w:p>
    <w:p w:rsidR="00E4013D" w:rsidRPr="00E4013D" w:rsidRDefault="00E4013D" w:rsidP="00E4013D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Грязные овощи и фрукты могут вызвать серьезное заболевание, не рискуйте здоровьем малыша. Мыть их следует горячей водой с мылом, очень тщательно, под большим количеством проточной воды.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Некоторые овощи и фрукты противопоказаны при различных заболеваниях, например, сладкие фрукты нельзя есть при сахарном диабете. При воспалительных заболеваниях желудка не рекомендуются хрен, капуста, лук, цитрусовые, облепиха, помидоры.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Свежие овощи всегда полезнее </w:t>
      </w:r>
      <w:proofErr w:type="gramStart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замороженных</w:t>
      </w:r>
      <w:proofErr w:type="gramEnd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консервированных. В сыром виде в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овощах сохраняется больше витаминов и других полезных компонентов, однако это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касается лишь экологически чистых овощей и фруктов. Если они обрабатывались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нитритами и пестицидами, тепловая обработка уменьшит концентрацию этих веществ.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Полезнее есть фрукты и овощи со шкуркой. Но, опять же, это касается только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экологически безопасных продуктов.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Наименее устойчивы к вредным удобрениям яблоки, персики и свекла. В свекле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максимум вредных веществ откладывается в кожуре. Кроме того,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тепловая обработка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уменьшает концентрацию нитритов и пестицидов в разы. Старайтесь покупать местные яблоки. Признак использования пестицидов – яблоки неестественно большого одинакового размера, с глянцевой кожицей, правильной формы, с невыраженным запахом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избавиться от пестицидов и нитритов в зелени – петрушке, сельдерее, укропе – можно поставить ее в банку с водой и подержать на солнце.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каких-то фруктах и овощах больше калорий, в каких-то меньше. Пухлым ребятишкам лучше не налегать на персики, виноград, абрикосы и бананы.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у вас есть маленькие дети и вы приверженец экологических продуктов, возможно, вы захотите приобрести </w:t>
      </w:r>
      <w:proofErr w:type="spellStart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нитратомер</w:t>
      </w:r>
      <w:proofErr w:type="spellEnd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определяющий безопасность продуктов.</w:t>
      </w:r>
    </w:p>
    <w:p w:rsidR="00E4013D" w:rsidRPr="00E4013D" w:rsidRDefault="00E4013D" w:rsidP="000C0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ваш ребенок ходит в детский сад или школу, поинтересуйтесь, кто занимается</w:t>
      </w:r>
      <w:r w:rsidR="000C07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поставками продуктов в столовую или на пищевой блок. Если учреждение сотрудничает с </w:t>
      </w:r>
      <w:proofErr w:type="spellStart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аутсорсинговой</w:t>
      </w:r>
      <w:proofErr w:type="spellEnd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компанией, все в порядке, значит, речь идет о самых высоких стандартах качества.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Аутсорсинговые</w:t>
      </w:r>
      <w:proofErr w:type="spellEnd"/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компании и комбинаты питания придают большое значение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качеству продуктов и закупают только экологически чистые овощи и фрукты.</w:t>
      </w:r>
    </w:p>
    <w:p w:rsidR="00E4013D" w:rsidRPr="00E4013D" w:rsidRDefault="00E4013D" w:rsidP="00E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01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Соблюдая эти простые правила, вы обеспечите здоровое питание себе и своему ребенку.</w:t>
      </w:r>
    </w:p>
    <w:p w:rsidR="002C5682" w:rsidRPr="00E4013D" w:rsidRDefault="002C5682">
      <w:pPr>
        <w:rPr>
          <w:rFonts w:ascii="Times New Roman" w:hAnsi="Times New Roman" w:cs="Times New Roman"/>
          <w:sz w:val="28"/>
          <w:szCs w:val="28"/>
        </w:rPr>
      </w:pPr>
    </w:p>
    <w:sectPr w:rsidR="002C5682" w:rsidRPr="00E4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13D"/>
    <w:rsid w:val="000C073B"/>
    <w:rsid w:val="002C5682"/>
    <w:rsid w:val="00E4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2024-09-12T09:24:00Z</dcterms:created>
  <dcterms:modified xsi:type="dcterms:W3CDTF">2024-09-12T09:35:00Z</dcterms:modified>
</cp:coreProperties>
</file>